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Polk County Positive Support Network Minutes</w:t>
      </w:r>
    </w:p>
    <w:p w:rsidR="00000000" w:rsidDel="00000000" w:rsidP="00000000" w:rsidRDefault="00000000" w:rsidRPr="00000000" w14:paraId="00000002">
      <w:pPr>
        <w:spacing w:after="0" w:line="240" w:lineRule="auto"/>
        <w:ind w:left="1440" w:firstLine="720"/>
        <w:jc w:val="left"/>
        <w:rPr/>
      </w:pPr>
      <w:r w:rsidDel="00000000" w:rsidR="00000000" w:rsidRPr="00000000">
        <w:rPr>
          <w:rtl w:val="0"/>
        </w:rPr>
        <w:t xml:space="preserve">PBS Board Meeting November 10th, 2020 from 2:30pm - 4pm</w:t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Present: Bonnie McHugh, Jennifer Muller, Jennifer Muto, Maria Walker, Jodi Howie, Becky Hines, James Miller, Kathleen Larson, Jodie Howie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1. Training Academy Update: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a. Claudia Schabel- Today and December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.  Will have an on demand option in January</w:t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b. Susan Martin- Compassion Fatigue Feb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- Times TBD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c. Motivational Interviewing- January 15th-February 5th, 2021 </w:t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d. Al Condeluci Sessions- ongoing.  Next ones 1/28, 3/30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e. Academy contacting both Karyn Harvey and Dave Hinsburger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f. Geery Howe- mini exec round table (1 per agency), 1/13 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ab/>
        <w:t xml:space="preserve">13 people are attending through PCHS </w:t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  <w:t xml:space="preserve">g. IIRP- Restorative Responses to Adversity and Trauma January and February (2 per agency)</w:t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2. Strategic plan was reviewed. Dates were reviewed and updated. Roles were reviewed and assigned. 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3.  Agenda was created for January 8, 2021 quarterly meeting</w:t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Introduction/Ice Breaker -  15 minutes: Bonnie McHugh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Leadership Success Story - 5 minutes (Jenn Muller reaching out to Link)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Client/DSP Success Story - 5 minutes (Jenn Mutto - reaching out for Client/DSP success story)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Agency Strategic plan share out - 45 minutes  (Person needed to introduce/lead)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Giveaways - 5 minutes  (Person needed to lead)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 Topics - 15 minutes </w:t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   Danielle Caswell: Unconscious Bias </w:t>
      </w:r>
    </w:p>
    <w:p w:rsidR="00000000" w:rsidDel="00000000" w:rsidP="00000000" w:rsidRDefault="00000000" w:rsidRPr="00000000" w14:paraId="0000001B">
      <w:pPr>
        <w:spacing w:after="0"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alternate ideas:  Jenn will see if they have any topics at Links next PBS team meeting,  Bonnie Mchugh - restorative practices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Plug the PCHS Facebook - (Person needed to lead) - Short (1 minute?)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breakouts - 30 Minutes </w:t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Unconscious bias breakout - Danielle Caswell </w:t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COVID check- in/COVID “moment”: Becky Hines / Kathleen Larson</w:t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New year's resolutions and goal setting: Bonnie McHugh / Jenn Mutto </w:t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COVID friendly winter activities - Jenn Muller and Link Leisure 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4. Calendar Update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a. Review and Amend Calendars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  <w:tab/>
        <w:t xml:space="preserve">b. Agency calendar to be sent to agencies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5. New Liaison List - changes were made at the retreat. Will be uploaded to the PBS website. </w:t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5. Blurb Created to send out to agency liaisons: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highlight w:val="white"/>
          <w:rtl w:val="0"/>
        </w:rPr>
        <w:t xml:space="preserve">A meeting of the Board of Polk County’s Positive Behavior Support Network was held on January 10th  2020, beginning at 2:30pm. Member Present: </w:t>
      </w:r>
      <w:r w:rsidDel="00000000" w:rsidR="00000000" w:rsidRPr="00000000">
        <w:rPr>
          <w:sz w:val="18"/>
          <w:szCs w:val="18"/>
          <w:rtl w:val="0"/>
        </w:rPr>
        <w:t xml:space="preserve">Bonnie McHugh, Jennifer Muller, Jennifer Muto, Maria Walker, Jodi Howie, Becky Hines, James Miller, Kathleen Larson, Jodie Howie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highlight w:val="white"/>
          <w:rtl w:val="0"/>
        </w:rPr>
        <w:t xml:space="preserve">Discussions were conducted on the following topics: Use of Sharepoint for the PBS board.Update from the PBS Academy</w:t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highlight w:val="white"/>
          <w:rtl w:val="0"/>
        </w:rPr>
        <w:t xml:space="preserve">following action was taken: Reviewed strategic plan and updated dates and assigned roles, Finalized Quarterly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Next Board Meeting will be on January 7th, 2020 from 2:30pm - 4pm via Zoom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740E25F27B94E93466DCE71A0C896" ma:contentTypeVersion="4" ma:contentTypeDescription="Create a new document." ma:contentTypeScope="" ma:versionID="512c0293379718aa10c3877bb4c759a7">
  <xsd:schema xmlns:xsd="http://www.w3.org/2001/XMLSchema" xmlns:xs="http://www.w3.org/2001/XMLSchema" xmlns:p="http://schemas.microsoft.com/office/2006/metadata/properties" xmlns:ns2="2823f2ca-4a8c-43c9-9f96-2f57a8fc4144" targetNamespace="http://schemas.microsoft.com/office/2006/metadata/properties" ma:root="true" ma:fieldsID="53ffd251e394c96fd4d800751983b497" ns2:_="">
    <xsd:import namespace="2823f2ca-4a8c-43c9-9f96-2f57a8fc4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3f2ca-4a8c-43c9-9f96-2f57a8fc4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51E7A-A733-4860-8F4E-1A2AF37457D4}"/>
</file>

<file path=customXml/itemProps2.xml><?xml version="1.0" encoding="utf-8"?>
<ds:datastoreItem xmlns:ds="http://schemas.openxmlformats.org/officeDocument/2006/customXml" ds:itemID="{3728B646-C065-46F1-B34E-D16F78FD14FC}"/>
</file>

<file path=customXml/itemProps3.xml><?xml version="1.0" encoding="utf-8"?>
<ds:datastoreItem xmlns:ds="http://schemas.openxmlformats.org/officeDocument/2006/customXml" ds:itemID="{5916B92A-03A1-417C-B124-3F7EEE5BC5B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0x010100427740E25F27B94E93466DCE71A0C896</vt:lpwstr>
  </property>
</Properties>
</file>